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国际经营部海外营销经理岗（投融资）</w:t>
      </w:r>
    </w:p>
    <w:p>
      <w:pPr>
        <w:rPr>
          <w:rFonts w:hint="eastAsia"/>
          <w:lang w:eastAsia="zh-CN"/>
        </w:rPr>
      </w:pPr>
    </w:p>
    <w:p>
      <w:pPr>
        <w:spacing w:line="500" w:lineRule="exact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职责描述：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1、负责日常中信保及各类金融机构对接工作并收集各类金融政策；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2、开展出口信贷等金融模式营销工作；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根据公司总体市场营销策略，开展所在国别区域项目的营销工作；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/>
          <w:kern w:val="0"/>
          <w:sz w:val="30"/>
          <w:szCs w:val="30"/>
          <w:lang w:val="en-US" w:eastAsia="zh-CN"/>
        </w:rPr>
        <w:t>4、</w:t>
      </w:r>
      <w:r>
        <w:rPr>
          <w:rFonts w:hint="eastAsia"/>
          <w:sz w:val="30"/>
          <w:szCs w:val="30"/>
          <w:lang w:val="en-US" w:eastAsia="zh-CN"/>
        </w:rPr>
        <w:t>负责所在国别的信息收集、筛选、整理、跟踪；对于经评审并确定跟踪的项目，制定营销策略，参与项目考察，全程参与标书编制、风险评佑、合同谈判等工作；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kern w:val="0"/>
          <w:sz w:val="30"/>
          <w:szCs w:val="30"/>
        </w:rPr>
      </w:pPr>
      <w:r>
        <w:rPr>
          <w:rFonts w:hint="eastAsia" w:ascii="宋体" w:hAnsi="宋体"/>
          <w:kern w:val="0"/>
          <w:sz w:val="30"/>
          <w:szCs w:val="30"/>
          <w:lang w:val="en-US" w:eastAsia="zh-CN"/>
        </w:rPr>
        <w:t>5、</w:t>
      </w:r>
      <w:r>
        <w:rPr>
          <w:rFonts w:hint="eastAsia" w:ascii="宋体" w:hAnsi="宋体"/>
          <w:kern w:val="0"/>
          <w:sz w:val="30"/>
          <w:szCs w:val="30"/>
        </w:rPr>
        <w:t>保持与客户的密切联系，畅通沟通渠道，掌握招标过程重要环节，并有计划地开发新客户；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kern w:val="0"/>
          <w:sz w:val="30"/>
          <w:szCs w:val="30"/>
        </w:rPr>
      </w:pPr>
      <w:r>
        <w:rPr>
          <w:rFonts w:hint="eastAsia" w:ascii="宋体" w:hAnsi="宋体"/>
          <w:kern w:val="0"/>
          <w:sz w:val="30"/>
          <w:szCs w:val="30"/>
          <w:lang w:val="en-US" w:eastAsia="zh-CN"/>
        </w:rPr>
        <w:t>6、</w:t>
      </w:r>
      <w:r>
        <w:rPr>
          <w:rFonts w:hint="eastAsia"/>
          <w:sz w:val="30"/>
          <w:szCs w:val="30"/>
          <w:lang w:val="en-US" w:eastAsia="zh-CN"/>
        </w:rPr>
        <w:t>负责与集团公司区域营销主管部门保持联系，按要求定期汇报营销工作开展情况；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7、做</w:t>
      </w:r>
      <w:r>
        <w:rPr>
          <w:rFonts w:hint="eastAsia"/>
          <w:sz w:val="30"/>
          <w:szCs w:val="30"/>
          <w:lang w:val="en-US" w:eastAsia="zh-CN"/>
        </w:rPr>
        <w:t>好企业宣传工作，扩大企业品牌影响力，并完成公司领导和国际经营部交办的其他工作。</w:t>
      </w:r>
    </w:p>
    <w:p>
      <w:pPr>
        <w:rPr>
          <w:rFonts w:hint="eastAsia"/>
        </w:rPr>
      </w:pPr>
    </w:p>
    <w:p>
      <w:pPr>
        <w:rPr>
          <w:rFonts w:hint="eastAsia" w:ascii="宋体" w:hAnsi="宋体"/>
          <w:b/>
          <w:kern w:val="0"/>
          <w:sz w:val="30"/>
          <w:szCs w:val="30"/>
          <w:lang w:eastAsia="zh-CN"/>
        </w:rPr>
      </w:pPr>
      <w:r>
        <w:rPr>
          <w:rFonts w:hint="eastAsia" w:ascii="宋体" w:hAnsi="宋体"/>
          <w:b/>
          <w:kern w:val="0"/>
          <w:sz w:val="30"/>
          <w:szCs w:val="30"/>
        </w:rPr>
        <w:t>任职</w:t>
      </w:r>
      <w:r>
        <w:rPr>
          <w:rFonts w:hint="eastAsia" w:ascii="宋体" w:hAnsi="宋体"/>
          <w:b/>
          <w:kern w:val="0"/>
          <w:sz w:val="30"/>
          <w:szCs w:val="30"/>
          <w:lang w:eastAsia="zh-CN"/>
        </w:rPr>
        <w:t>要求：</w:t>
      </w:r>
    </w:p>
    <w:p>
      <w:pPr>
        <w:rPr>
          <w:rFonts w:hint="default" w:ascii="宋体" w:hAnsi="宋体"/>
          <w:b w:val="0"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本科及以上学历，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年及以上市场营销或项目管理经验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为人诚实、性格开朗，</w:t>
      </w:r>
      <w:r>
        <w:rPr>
          <w:rFonts w:hint="eastAsia" w:ascii="宋体" w:hAnsi="宋体" w:eastAsia="宋体" w:cs="宋体"/>
          <w:kern w:val="0"/>
          <w:sz w:val="30"/>
          <w:szCs w:val="30"/>
        </w:rPr>
        <w:t>具有良好的分析判断力、沟通协调能力和创新能力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30"/>
          <w:szCs w:val="30"/>
        </w:rPr>
        <w:t>具有中级及以上专业技术职称，熟悉一门及以上外语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有海外工作经验、海外市场资源、专业特长、丰富经验者可优先考虑。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4A"/>
    <w:rsid w:val="000B066B"/>
    <w:rsid w:val="00245AE6"/>
    <w:rsid w:val="0029484A"/>
    <w:rsid w:val="00296594"/>
    <w:rsid w:val="004366B5"/>
    <w:rsid w:val="004602E0"/>
    <w:rsid w:val="00593F3A"/>
    <w:rsid w:val="007D2BBD"/>
    <w:rsid w:val="007F315B"/>
    <w:rsid w:val="009D11A4"/>
    <w:rsid w:val="00A51AF8"/>
    <w:rsid w:val="00A64538"/>
    <w:rsid w:val="00BB7129"/>
    <w:rsid w:val="00D46FB1"/>
    <w:rsid w:val="00D52FE3"/>
    <w:rsid w:val="00E87236"/>
    <w:rsid w:val="00EB4452"/>
    <w:rsid w:val="00EF458A"/>
    <w:rsid w:val="00F313DC"/>
    <w:rsid w:val="00F93326"/>
    <w:rsid w:val="09A7448F"/>
    <w:rsid w:val="11F83AB7"/>
    <w:rsid w:val="210E2964"/>
    <w:rsid w:val="23ED153C"/>
    <w:rsid w:val="26927007"/>
    <w:rsid w:val="35036BDC"/>
    <w:rsid w:val="39FE2BB7"/>
    <w:rsid w:val="429E1007"/>
    <w:rsid w:val="50300159"/>
    <w:rsid w:val="543260B3"/>
    <w:rsid w:val="54943164"/>
    <w:rsid w:val="55B8439E"/>
    <w:rsid w:val="57A244A0"/>
    <w:rsid w:val="5EF37599"/>
    <w:rsid w:val="6D233F48"/>
    <w:rsid w:val="6E9F5C5A"/>
    <w:rsid w:val="731F36C3"/>
    <w:rsid w:val="7ED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182</Words>
  <Characters>1039</Characters>
  <Lines>8</Lines>
  <Paragraphs>2</Paragraphs>
  <TotalTime>1</TotalTime>
  <ScaleCrop>false</ScaleCrop>
  <LinksUpToDate>false</LinksUpToDate>
  <CharactersWithSpaces>1219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2019-08-20T06:57:00Z</dcterms:created>
  <dc:creator>微软用户</dc:creator>
  <cp:lastModifiedBy>lenovo</cp:lastModifiedBy>
  <cp:lastPrinted>2019-08-20T07:27:00Z</cp:lastPrinted>
  <dcterms:modified xsi:type="dcterms:W3CDTF">2020-12-14T03:59:01Z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