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08"/>
        <w:jc w:val="center"/>
        <w:textAlignment w:val="auto"/>
        <w:rPr>
          <w:rFonts w:hint="default" w:ascii="宋体" w:hAnsi="宋体" w:eastAsia="宋体"/>
          <w:b/>
          <w:bCs/>
          <w:sz w:val="36"/>
          <w:szCs w:val="40"/>
          <w:lang w:val="en-US" w:eastAsia="zh-CN"/>
        </w:rPr>
      </w:pPr>
      <w:r>
        <w:rPr>
          <w:rFonts w:hint="eastAsia" w:ascii="宋体" w:hAnsi="宋体" w:eastAsia="宋体"/>
          <w:b/>
          <w:bCs/>
          <w:sz w:val="36"/>
          <w:szCs w:val="40"/>
        </w:rPr>
        <w:t>二级单位</w:t>
      </w:r>
      <w:r>
        <w:rPr>
          <w:rFonts w:hint="eastAsia" w:ascii="宋体" w:hAnsi="宋体" w:eastAsia="宋体"/>
          <w:b/>
          <w:bCs/>
          <w:sz w:val="36"/>
          <w:szCs w:val="40"/>
          <w:lang w:eastAsia="zh-CN"/>
        </w:rPr>
        <w:t>财务经理</w:t>
      </w:r>
      <w:r>
        <w:rPr>
          <w:rFonts w:hint="eastAsia" w:ascii="宋体" w:hAnsi="宋体" w:eastAsia="宋体"/>
          <w:b/>
          <w:bCs/>
          <w:sz w:val="36"/>
          <w:szCs w:val="40"/>
        </w:rPr>
        <w:t>岗</w:t>
      </w:r>
    </w:p>
    <w:p>
      <w:pPr>
        <w:widowControl/>
        <w:shd w:val="clear" w:color="auto" w:fill="FFFFFF"/>
        <w:spacing w:line="360" w:lineRule="auto"/>
        <w:jc w:val="left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岗位职责：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1、领导组织分公司财务部门日常会计核算、税务筹划、对财务管理工作进行指引，负责分公司财务系统建设；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2、监督财经法规、制度的执行，制定分公司财务管理的各项制度；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3.及时、准确、规范的进行财务信息披露，对项目和经营活动进行风险评估、指导、跟踪和财务风险控制；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4、负责编制及组织实施财务预算，各期财务报告工作，定期对分公司预算、决算数据进行分析对比，参与分公司、项目经济运营分析报告的编制；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5、协调同业主、银行、税务等政府部门的关系，维护分公司利益。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任职要求：</w:t>
      </w:r>
    </w:p>
    <w:p>
      <w:pPr>
        <w:pStyle w:val="10"/>
        <w:numPr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1、本科及以上学历，财务、会计、金融、税务等相关专业，中级及以上专业技术职称；</w:t>
      </w:r>
    </w:p>
    <w:p>
      <w:pPr>
        <w:pStyle w:val="10"/>
        <w:numPr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2、具有8年以上相关工作经历；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3、熟悉会计、审计、税务、财务管理、相关法律法规，有大型建筑施工企业项目管理经验，有分公司、项目财务经理三年以上工作经验，可长期驻外；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color="auto" w:fill="FFFFFF"/>
          <w:lang w:val="en-US" w:eastAsia="zh-CN" w:bidi="ar-SA"/>
        </w:rPr>
        <w:t>4、熟练使用电算化、信息化管理、办公等软件。</w:t>
      </w:r>
    </w:p>
    <w:p>
      <w:pPr>
        <w:pStyle w:val="10"/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/>
          <w:b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361" w:right="1304" w:bottom="136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A0"/>
    <w:rsid w:val="0001035F"/>
    <w:rsid w:val="00010893"/>
    <w:rsid w:val="001662C7"/>
    <w:rsid w:val="001906B8"/>
    <w:rsid w:val="002D6AA0"/>
    <w:rsid w:val="00347E0F"/>
    <w:rsid w:val="00354B58"/>
    <w:rsid w:val="0037592F"/>
    <w:rsid w:val="003A45ED"/>
    <w:rsid w:val="004A0887"/>
    <w:rsid w:val="004C1202"/>
    <w:rsid w:val="004D2114"/>
    <w:rsid w:val="00617047"/>
    <w:rsid w:val="00621BC6"/>
    <w:rsid w:val="00727D02"/>
    <w:rsid w:val="00747E8F"/>
    <w:rsid w:val="00823768"/>
    <w:rsid w:val="00873CF2"/>
    <w:rsid w:val="00892916"/>
    <w:rsid w:val="008B60E1"/>
    <w:rsid w:val="009026C8"/>
    <w:rsid w:val="00A31BF5"/>
    <w:rsid w:val="00A34F48"/>
    <w:rsid w:val="00B040FA"/>
    <w:rsid w:val="00B6157B"/>
    <w:rsid w:val="00BE6AC6"/>
    <w:rsid w:val="00BF33CD"/>
    <w:rsid w:val="00D11769"/>
    <w:rsid w:val="00D221C3"/>
    <w:rsid w:val="00D30D1B"/>
    <w:rsid w:val="00D51EE3"/>
    <w:rsid w:val="00E33D67"/>
    <w:rsid w:val="00E53E91"/>
    <w:rsid w:val="00F7038B"/>
    <w:rsid w:val="00FB55EE"/>
    <w:rsid w:val="00FC45A6"/>
    <w:rsid w:val="05107D63"/>
    <w:rsid w:val="0C053713"/>
    <w:rsid w:val="1E8D3058"/>
    <w:rsid w:val="3D6E7A58"/>
    <w:rsid w:val="3DB76ACB"/>
    <w:rsid w:val="5F145F68"/>
    <w:rsid w:val="7A26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Times New Roman"/>
      <w:b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宋体" w:eastAsia="宋体" w:cs="Times New Roman"/>
      <w:b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631</Characters>
  <Lines>5</Lines>
  <Paragraphs>1</Paragraphs>
  <TotalTime>1</TotalTime>
  <ScaleCrop>false</ScaleCrop>
  <LinksUpToDate>false</LinksUpToDate>
  <CharactersWithSpaces>740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2021-01-28T05:13:00Z</dcterms:created>
  <dc:creator>刘群林</dc:creator>
  <cp:lastModifiedBy>lenovo</cp:lastModifiedBy>
  <cp:lastPrinted>2021-01-28T06:04:00Z</cp:lastPrinted>
  <dcterms:modified xsi:type="dcterms:W3CDTF">2021-02-08T06:55:14Z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