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Times New Roman"/>
          <w:b/>
          <w:sz w:val="32"/>
          <w:szCs w:val="32"/>
          <w:lang w:val="en-US" w:eastAsia="zh-CN"/>
        </w:rPr>
        <w:t>财务部</w:t>
      </w:r>
      <w:r>
        <w:rPr>
          <w:rFonts w:hint="eastAsia" w:ascii="宋体" w:hAnsi="宋体" w:eastAsia="宋体" w:cs="Times New Roman"/>
          <w:b/>
          <w:sz w:val="32"/>
          <w:szCs w:val="32"/>
        </w:rPr>
        <w:t>总部财务岗</w:t>
      </w:r>
    </w:p>
    <w:p>
      <w:pPr>
        <w:jc w:val="center"/>
        <w:rPr>
          <w:rFonts w:hint="eastAsia" w:ascii="宋体" w:hAnsi="宋体" w:eastAsia="宋体" w:cs="Times New Roman"/>
          <w:b/>
          <w:sz w:val="32"/>
          <w:szCs w:val="32"/>
        </w:rPr>
      </w:pP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1</w:t>
      </w:r>
      <w:r>
        <w:rPr>
          <w:rFonts w:hint="eastAsia" w:ascii="宋体" w:hAnsi="宋体" w:eastAsia="宋体" w:cs="Times New Roman"/>
          <w:sz w:val="30"/>
          <w:szCs w:val="30"/>
          <w:lang w:eastAsia="zh-CN"/>
        </w:rPr>
        <w:t>.</w:t>
      </w:r>
      <w:r>
        <w:rPr>
          <w:rFonts w:hint="eastAsia" w:ascii="宋体" w:hAnsi="宋体" w:eastAsia="宋体" w:cs="Times New Roman"/>
          <w:sz w:val="30"/>
          <w:szCs w:val="30"/>
        </w:rPr>
        <w:t>负责机关核算中心的日常会计核算及业务审核工作；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2</w:t>
      </w:r>
      <w:r>
        <w:rPr>
          <w:rFonts w:hint="eastAsia" w:ascii="宋体" w:hAnsi="宋体" w:eastAsia="宋体" w:cs="Times New Roman"/>
          <w:sz w:val="30"/>
          <w:szCs w:val="30"/>
          <w:lang w:eastAsia="zh-CN"/>
        </w:rPr>
        <w:t>.</w:t>
      </w:r>
      <w:r>
        <w:rPr>
          <w:rFonts w:hint="eastAsia" w:ascii="宋体" w:hAnsi="宋体" w:eastAsia="宋体" w:cs="Times New Roman"/>
          <w:sz w:val="30"/>
          <w:szCs w:val="30"/>
        </w:rPr>
        <w:t>组织编制各种统计、会计报表；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3</w:t>
      </w:r>
      <w:r>
        <w:rPr>
          <w:rFonts w:hint="eastAsia" w:ascii="宋体" w:hAnsi="宋体" w:eastAsia="宋体" w:cs="Times New Roman"/>
          <w:sz w:val="30"/>
          <w:szCs w:val="30"/>
          <w:lang w:eastAsia="zh-CN"/>
        </w:rPr>
        <w:t>.</w:t>
      </w:r>
      <w:r>
        <w:rPr>
          <w:rFonts w:hint="eastAsia" w:ascii="宋体" w:hAnsi="宋体" w:eastAsia="宋体" w:cs="Times New Roman"/>
          <w:sz w:val="30"/>
          <w:szCs w:val="30"/>
        </w:rPr>
        <w:t>负责编制总部资金预算编制、执行、控制、并按季度反映预算执行情况；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4</w:t>
      </w:r>
      <w:r>
        <w:rPr>
          <w:rFonts w:hint="eastAsia" w:ascii="宋体" w:hAnsi="宋体" w:eastAsia="宋体" w:cs="Times New Roman"/>
          <w:sz w:val="30"/>
          <w:szCs w:val="30"/>
          <w:lang w:eastAsia="zh-CN"/>
        </w:rPr>
        <w:t>.</w:t>
      </w:r>
      <w:r>
        <w:rPr>
          <w:rFonts w:hint="eastAsia" w:ascii="宋体" w:hAnsi="宋体" w:eastAsia="宋体" w:cs="Times New Roman"/>
          <w:sz w:val="30"/>
          <w:szCs w:val="30"/>
        </w:rPr>
        <w:t>按月组织基层单位上交各类资金；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5</w:t>
      </w:r>
      <w:r>
        <w:rPr>
          <w:rFonts w:hint="eastAsia" w:ascii="宋体" w:hAnsi="宋体" w:eastAsia="宋体" w:cs="Times New Roman"/>
          <w:sz w:val="30"/>
          <w:szCs w:val="30"/>
          <w:lang w:eastAsia="zh-CN"/>
        </w:rPr>
        <w:t>.</w:t>
      </w:r>
      <w:r>
        <w:rPr>
          <w:rFonts w:hint="eastAsia" w:ascii="宋体" w:hAnsi="宋体" w:eastAsia="宋体" w:cs="Times New Roman"/>
          <w:sz w:val="30"/>
          <w:szCs w:val="30"/>
        </w:rPr>
        <w:t xml:space="preserve">负责公司各项社会统筹的收缴管理；   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6</w:t>
      </w:r>
      <w:r>
        <w:rPr>
          <w:rFonts w:hint="eastAsia" w:ascii="宋体" w:hAnsi="宋体" w:eastAsia="宋体" w:cs="Times New Roman"/>
          <w:sz w:val="30"/>
          <w:szCs w:val="30"/>
          <w:lang w:eastAsia="zh-CN"/>
        </w:rPr>
        <w:t>.</w:t>
      </w:r>
      <w:r>
        <w:rPr>
          <w:rFonts w:hint="eastAsia" w:ascii="宋体" w:hAnsi="宋体" w:eastAsia="宋体" w:cs="Times New Roman"/>
          <w:sz w:val="30"/>
          <w:szCs w:val="30"/>
        </w:rPr>
        <w:t xml:space="preserve">负责固定资产核算管理，集中采购等各项代收代付业务的核算管理；  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7</w:t>
      </w:r>
      <w:r>
        <w:rPr>
          <w:rFonts w:hint="eastAsia" w:ascii="宋体" w:hAnsi="宋体" w:eastAsia="宋体" w:cs="Times New Roman"/>
          <w:sz w:val="30"/>
          <w:szCs w:val="30"/>
          <w:lang w:eastAsia="zh-CN"/>
        </w:rPr>
        <w:t>.</w:t>
      </w:r>
      <w:r>
        <w:rPr>
          <w:rFonts w:hint="eastAsia" w:ascii="宋体" w:hAnsi="宋体" w:eastAsia="宋体" w:cs="Times New Roman"/>
          <w:sz w:val="30"/>
          <w:szCs w:val="30"/>
        </w:rPr>
        <w:t>公司会计档案管理；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8</w:t>
      </w:r>
      <w:r>
        <w:rPr>
          <w:rFonts w:hint="eastAsia" w:ascii="宋体" w:hAnsi="宋体" w:eastAsia="宋体" w:cs="Times New Roman"/>
          <w:sz w:val="30"/>
          <w:szCs w:val="30"/>
          <w:lang w:eastAsia="zh-CN"/>
        </w:rPr>
        <w:t>.</w:t>
      </w:r>
      <w:r>
        <w:rPr>
          <w:rFonts w:hint="eastAsia" w:ascii="宋体" w:hAnsi="宋体" w:eastAsia="宋体" w:cs="Times New Roman"/>
          <w:sz w:val="30"/>
          <w:szCs w:val="30"/>
        </w:rPr>
        <w:t>负责研发项目的核算、管理；</w:t>
      </w:r>
    </w:p>
    <w:p>
      <w:pPr>
        <w:ind w:left="596" w:leftChars="284" w:firstLine="0" w:firstLineChars="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9</w:t>
      </w:r>
      <w:r>
        <w:rPr>
          <w:rFonts w:hint="eastAsia" w:ascii="宋体" w:hAnsi="宋体" w:eastAsia="宋体" w:cs="Times New Roman"/>
          <w:sz w:val="30"/>
          <w:szCs w:val="30"/>
          <w:lang w:eastAsia="zh-CN"/>
        </w:rPr>
        <w:t>.</w:t>
      </w:r>
      <w:r>
        <w:rPr>
          <w:rFonts w:hint="eastAsia" w:ascii="宋体" w:hAnsi="宋体" w:eastAsia="宋体" w:cs="Times New Roman"/>
          <w:sz w:val="30"/>
          <w:szCs w:val="30"/>
        </w:rPr>
        <w:t>负责财务部的人事管理；                                                                                10</w:t>
      </w:r>
      <w:r>
        <w:rPr>
          <w:rFonts w:hint="eastAsia" w:ascii="宋体" w:hAnsi="宋体" w:eastAsia="宋体" w:cs="Times New Roman"/>
          <w:sz w:val="30"/>
          <w:szCs w:val="30"/>
          <w:lang w:eastAsia="zh-CN"/>
        </w:rPr>
        <w:t>.</w:t>
      </w:r>
      <w:r>
        <w:rPr>
          <w:rFonts w:hint="eastAsia" w:ascii="宋体" w:hAnsi="宋体" w:eastAsia="宋体" w:cs="Times New Roman"/>
          <w:sz w:val="30"/>
          <w:szCs w:val="30"/>
        </w:rPr>
        <w:t>负责责安全生产费及精算费用的管理。</w:t>
      </w:r>
    </w:p>
    <w:p>
      <w:pPr>
        <w:jc w:val="left"/>
        <w:rPr>
          <w:rFonts w:hint="eastAsia"/>
          <w:sz w:val="30"/>
          <w:szCs w:val="30"/>
        </w:rPr>
      </w:pPr>
    </w:p>
    <w:p>
      <w:pPr>
        <w:ind w:firstLine="420" w:firstLineChars="200"/>
        <w:jc w:val="lef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85C46"/>
    <w:rsid w:val="1E4338F5"/>
    <w:rsid w:val="38A152AF"/>
    <w:rsid w:val="45EA3255"/>
    <w:rsid w:val="58EA2FD4"/>
    <w:rsid w:val="754A2E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张双喜</cp:lastModifiedBy>
  <dcterms:modified xsi:type="dcterms:W3CDTF">2019-08-12T05:23:21Z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