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Times New Roman"/>
          <w:b/>
          <w:sz w:val="32"/>
          <w:szCs w:val="32"/>
        </w:rPr>
      </w:pPr>
      <w:r>
        <w:rPr>
          <w:rFonts w:hint="eastAsia" w:ascii="宋体" w:hAnsi="宋体" w:eastAsia="宋体" w:cs="Times New Roman"/>
          <w:b/>
          <w:sz w:val="32"/>
          <w:szCs w:val="32"/>
          <w:lang w:val="en-US" w:eastAsia="zh-CN"/>
        </w:rPr>
        <w:t>审计部</w:t>
      </w:r>
      <w:r>
        <w:rPr>
          <w:rFonts w:hint="eastAsia" w:ascii="宋体" w:hAnsi="宋体" w:cs="Times New Roman"/>
          <w:b/>
          <w:sz w:val="32"/>
          <w:szCs w:val="32"/>
          <w:lang w:val="en-US" w:eastAsia="zh-CN"/>
        </w:rPr>
        <w:t>副主任</w:t>
      </w:r>
      <w:r>
        <w:rPr>
          <w:rFonts w:hint="eastAsia" w:asciiTheme="minorEastAsia" w:hAnsiTheme="minorEastAsia"/>
          <w:b/>
          <w:sz w:val="32"/>
          <w:szCs w:val="32"/>
        </w:rPr>
        <w:t>主要岗位职责</w:t>
      </w:r>
      <w:r>
        <w:rPr>
          <w:rFonts w:hint="eastAsia" w:ascii="宋体" w:hAnsi="宋体" w:eastAsia="宋体" w:cs="Times New Roman"/>
          <w:b/>
          <w:sz w:val="32"/>
          <w:szCs w:val="32"/>
        </w:rPr>
        <w:tab/>
      </w:r>
    </w:p>
    <w:p>
      <w:pPr>
        <w:ind w:firstLine="450" w:firstLineChars="150"/>
        <w:rPr>
          <w:rFonts w:hint="eastAsia" w:asciiTheme="minorEastAsia" w:hAnsiTheme="minorEastAsia"/>
          <w:sz w:val="30"/>
          <w:szCs w:val="30"/>
        </w:rPr>
      </w:pPr>
    </w:p>
    <w:p>
      <w:pPr>
        <w:ind w:firstLine="600" w:firstLineChars="200"/>
        <w:rPr>
          <w:rFonts w:asciiTheme="minorEastAsia" w:hAnsiTheme="minorEastAsia"/>
          <w:sz w:val="30"/>
          <w:szCs w:val="30"/>
        </w:rPr>
      </w:pPr>
      <w:r>
        <w:rPr>
          <w:rFonts w:hint="eastAsia" w:asciiTheme="minorEastAsia" w:hAnsiTheme="minorEastAsia"/>
          <w:sz w:val="30"/>
          <w:szCs w:val="30"/>
        </w:rPr>
        <w:t>1.协助</w:t>
      </w:r>
      <w:r>
        <w:rPr>
          <w:rFonts w:hint="eastAsia" w:ascii="宋体" w:hAnsi="宋体"/>
          <w:sz w:val="30"/>
          <w:szCs w:val="30"/>
        </w:rPr>
        <w:t>主任</w:t>
      </w:r>
      <w:r>
        <w:rPr>
          <w:rFonts w:hint="eastAsia" w:asciiTheme="minorEastAsia" w:hAnsiTheme="minorEastAsia"/>
          <w:sz w:val="30"/>
          <w:szCs w:val="30"/>
        </w:rPr>
        <w:t>制定公司年度审计工作计划并组织实施，推进公司审计工作的改革创新与信息化；</w:t>
      </w:r>
    </w:p>
    <w:p>
      <w:pPr>
        <w:ind w:firstLine="600" w:firstLineChars="200"/>
        <w:rPr>
          <w:rFonts w:asciiTheme="minorEastAsia" w:hAnsiTheme="minorEastAsia"/>
          <w:sz w:val="30"/>
          <w:szCs w:val="30"/>
        </w:rPr>
      </w:pPr>
      <w:bookmarkStart w:id="0" w:name="_GoBack"/>
      <w:bookmarkEnd w:id="0"/>
      <w:r>
        <w:rPr>
          <w:rFonts w:hint="eastAsia" w:asciiTheme="minorEastAsia" w:hAnsiTheme="minorEastAsia"/>
          <w:sz w:val="30"/>
          <w:szCs w:val="30"/>
        </w:rPr>
        <w:t>2.协助</w:t>
      </w:r>
      <w:r>
        <w:rPr>
          <w:rFonts w:hint="eastAsia" w:ascii="宋体" w:hAnsi="宋体"/>
          <w:sz w:val="30"/>
          <w:szCs w:val="30"/>
        </w:rPr>
        <w:t>主任组织</w:t>
      </w:r>
      <w:r>
        <w:rPr>
          <w:rFonts w:hint="eastAsia" w:asciiTheme="minorEastAsia" w:hAnsiTheme="minorEastAsia"/>
          <w:sz w:val="30"/>
          <w:szCs w:val="30"/>
        </w:rPr>
        <w:t>开展对二级单位主要负责人任中和离任经济责任审计及二级单位财务收支、经济效益、重大事项审计和专项审计调查；</w:t>
      </w:r>
    </w:p>
    <w:p>
      <w:pPr>
        <w:ind w:firstLine="600" w:firstLineChars="200"/>
        <w:rPr>
          <w:rFonts w:asciiTheme="minorEastAsia" w:hAnsiTheme="minorEastAsia"/>
          <w:sz w:val="30"/>
          <w:szCs w:val="30"/>
        </w:rPr>
      </w:pPr>
      <w:r>
        <w:rPr>
          <w:rFonts w:hint="eastAsia" w:asciiTheme="minorEastAsia" w:hAnsiTheme="minorEastAsia"/>
          <w:sz w:val="30"/>
          <w:szCs w:val="30"/>
        </w:rPr>
        <w:t>3.协助</w:t>
      </w:r>
      <w:r>
        <w:rPr>
          <w:rFonts w:hint="eastAsia" w:ascii="宋体" w:hAnsi="宋体"/>
          <w:sz w:val="30"/>
          <w:szCs w:val="30"/>
        </w:rPr>
        <w:t>主任组织</w:t>
      </w:r>
      <w:r>
        <w:rPr>
          <w:rFonts w:hint="eastAsia" w:asciiTheme="minorEastAsia" w:hAnsiTheme="minorEastAsia"/>
          <w:sz w:val="30"/>
          <w:szCs w:val="30"/>
        </w:rPr>
        <w:t>开展对工程项目、境外业务（境外机构、项目及资产）、重大投资项目及其他事项的专项审计；</w:t>
      </w:r>
    </w:p>
    <w:p>
      <w:pPr>
        <w:ind w:firstLine="600" w:firstLineChars="200"/>
        <w:rPr>
          <w:rFonts w:asciiTheme="minorEastAsia" w:hAnsiTheme="minorEastAsia"/>
          <w:sz w:val="30"/>
          <w:szCs w:val="30"/>
        </w:rPr>
      </w:pPr>
      <w:r>
        <w:rPr>
          <w:rFonts w:hint="eastAsia" w:asciiTheme="minorEastAsia" w:hAnsiTheme="minorEastAsia"/>
          <w:sz w:val="30"/>
          <w:szCs w:val="30"/>
        </w:rPr>
        <w:t>4.协助</w:t>
      </w:r>
      <w:r>
        <w:rPr>
          <w:rFonts w:hint="eastAsia" w:ascii="宋体" w:hAnsi="宋体"/>
          <w:sz w:val="30"/>
          <w:szCs w:val="30"/>
        </w:rPr>
        <w:t>主任</w:t>
      </w:r>
      <w:r>
        <w:rPr>
          <w:rFonts w:hint="eastAsia" w:asciiTheme="minorEastAsia" w:hAnsiTheme="minorEastAsia"/>
          <w:sz w:val="30"/>
          <w:szCs w:val="30"/>
        </w:rPr>
        <w:t>督促检查审计建议的整改落实，完善公司审计监督机制；</w:t>
      </w:r>
    </w:p>
    <w:p>
      <w:pPr>
        <w:ind w:firstLine="600" w:firstLineChars="200"/>
        <w:rPr>
          <w:rFonts w:asciiTheme="minorEastAsia" w:hAnsiTheme="minorEastAsia"/>
          <w:sz w:val="30"/>
          <w:szCs w:val="30"/>
        </w:rPr>
      </w:pPr>
      <w:r>
        <w:rPr>
          <w:rFonts w:hint="eastAsia" w:asciiTheme="minorEastAsia" w:hAnsiTheme="minorEastAsia"/>
          <w:sz w:val="30"/>
          <w:szCs w:val="30"/>
        </w:rPr>
        <w:t>5.协助</w:t>
      </w:r>
      <w:r>
        <w:rPr>
          <w:rFonts w:hint="eastAsia" w:ascii="宋体" w:hAnsi="宋体"/>
          <w:sz w:val="30"/>
          <w:szCs w:val="30"/>
        </w:rPr>
        <w:t>主任</w:t>
      </w:r>
      <w:r>
        <w:rPr>
          <w:rFonts w:hint="eastAsia" w:asciiTheme="minorEastAsia" w:hAnsiTheme="minorEastAsia"/>
          <w:sz w:val="30"/>
          <w:szCs w:val="30"/>
        </w:rPr>
        <w:t>配合国资委、集团公司对公司的审计，并督促指导公司各单位做好迎审工作；</w:t>
      </w:r>
    </w:p>
    <w:p>
      <w:pPr>
        <w:ind w:firstLine="600" w:firstLineChars="200"/>
        <w:rPr>
          <w:rFonts w:asciiTheme="minorEastAsia" w:hAnsiTheme="minorEastAsia"/>
          <w:sz w:val="30"/>
          <w:szCs w:val="30"/>
        </w:rPr>
      </w:pPr>
      <w:r>
        <w:rPr>
          <w:rFonts w:hint="eastAsia" w:asciiTheme="minorEastAsia" w:hAnsiTheme="minorEastAsia"/>
          <w:sz w:val="30"/>
          <w:szCs w:val="30"/>
        </w:rPr>
        <w:t>6.针对外聘审计机构发现的重大问题和风险，督促相关单位落实整改；</w:t>
      </w:r>
    </w:p>
    <w:p>
      <w:pPr>
        <w:ind w:firstLine="600" w:firstLineChars="200"/>
        <w:rPr>
          <w:rFonts w:hint="eastAsia" w:ascii="宋体" w:hAnsi="宋体" w:eastAsia="宋体" w:cs="Times New Roman"/>
          <w:b/>
          <w:sz w:val="32"/>
          <w:szCs w:val="32"/>
          <w:lang w:val="en-US" w:eastAsia="zh-CN"/>
        </w:rPr>
      </w:pPr>
      <w:r>
        <w:rPr>
          <w:rFonts w:hint="eastAsia" w:asciiTheme="minorEastAsia" w:hAnsiTheme="minorEastAsia"/>
          <w:sz w:val="30"/>
          <w:szCs w:val="30"/>
        </w:rPr>
        <w:t>7.协助</w:t>
      </w:r>
      <w:r>
        <w:rPr>
          <w:rFonts w:hint="eastAsia" w:ascii="宋体" w:hAnsi="宋体"/>
          <w:sz w:val="30"/>
          <w:szCs w:val="30"/>
        </w:rPr>
        <w:t>主任</w:t>
      </w:r>
      <w:r>
        <w:rPr>
          <w:rFonts w:hint="eastAsia" w:asciiTheme="minorEastAsia" w:hAnsiTheme="minorEastAsia"/>
          <w:sz w:val="30"/>
          <w:szCs w:val="30"/>
        </w:rPr>
        <w:t>完善公司内控评价体系、组织开展公司内部控制评价工作。</w:t>
      </w:r>
    </w:p>
    <w:p>
      <w:pPr>
        <w:jc w:val="center"/>
        <w:rPr>
          <w:rFonts w:hint="eastAsia" w:ascii="宋体" w:hAnsi="宋体" w:eastAsia="宋体" w:cs="Times New Roman"/>
          <w:b/>
          <w:sz w:val="32"/>
          <w:szCs w:val="32"/>
          <w:lang w:val="en-US" w:eastAsia="zh-CN"/>
        </w:rPr>
      </w:pPr>
    </w:p>
    <w:p>
      <w:pPr>
        <w:jc w:val="center"/>
        <w:rPr>
          <w:rFonts w:hint="eastAsia" w:ascii="宋体" w:hAnsi="宋体" w:eastAsia="宋体" w:cs="Times New Roman"/>
          <w:b/>
          <w:sz w:val="32"/>
          <w:szCs w:val="32"/>
        </w:rPr>
      </w:pPr>
      <w:r>
        <w:rPr>
          <w:rFonts w:hint="eastAsia" w:ascii="宋体" w:hAnsi="宋体" w:eastAsia="宋体" w:cs="Times New Roman"/>
          <w:b/>
          <w:sz w:val="32"/>
          <w:szCs w:val="32"/>
          <w:lang w:val="en-US" w:eastAsia="zh-CN"/>
        </w:rPr>
        <w:t>审计部</w:t>
      </w:r>
      <w:r>
        <w:rPr>
          <w:rFonts w:hint="eastAsia" w:ascii="宋体" w:hAnsi="宋体" w:eastAsia="宋体" w:cs="Times New Roman"/>
          <w:b/>
          <w:sz w:val="32"/>
          <w:szCs w:val="32"/>
        </w:rPr>
        <w:t>审计员岗</w:t>
      </w:r>
      <w:r>
        <w:rPr>
          <w:rFonts w:hint="eastAsia" w:ascii="宋体" w:hAnsi="宋体" w:eastAsia="宋体" w:cs="Times New Roman"/>
          <w:b/>
          <w:sz w:val="32"/>
          <w:szCs w:val="32"/>
        </w:rPr>
        <w:tab/>
      </w:r>
    </w:p>
    <w:p>
      <w:pPr>
        <w:jc w:val="center"/>
        <w:rPr>
          <w:rFonts w:hint="eastAsia" w:ascii="宋体" w:hAnsi="宋体" w:eastAsia="宋体" w:cs="Times New Roman"/>
          <w:b/>
          <w:sz w:val="32"/>
          <w:szCs w:val="32"/>
        </w:rPr>
      </w:pPr>
    </w:p>
    <w:p>
      <w:pPr>
        <w:ind w:firstLine="600" w:firstLineChars="200"/>
        <w:jc w:val="left"/>
        <w:rPr>
          <w:rFonts w:hint="eastAsia" w:ascii="宋体" w:hAnsi="宋体" w:eastAsia="宋体" w:cs="Times New Roman"/>
          <w:sz w:val="30"/>
          <w:szCs w:val="30"/>
        </w:rPr>
      </w:pPr>
      <w:r>
        <w:rPr>
          <w:rFonts w:hint="eastAsia" w:ascii="宋体" w:hAnsi="宋体" w:eastAsia="宋体" w:cs="Times New Roman"/>
          <w:sz w:val="30"/>
          <w:szCs w:val="30"/>
        </w:rPr>
        <w:t>1.起草审计通知书、审计公示等并下发，发起审计工作流程报各级领导审批；</w:t>
      </w:r>
    </w:p>
    <w:p>
      <w:pPr>
        <w:ind w:firstLine="600" w:firstLineChars="200"/>
        <w:jc w:val="left"/>
        <w:rPr>
          <w:rFonts w:hint="eastAsia" w:ascii="宋体" w:hAnsi="宋体" w:eastAsia="宋体" w:cs="Times New Roman"/>
          <w:sz w:val="30"/>
          <w:szCs w:val="30"/>
        </w:rPr>
      </w:pPr>
      <w:r>
        <w:rPr>
          <w:rFonts w:hint="eastAsia" w:ascii="宋体" w:hAnsi="宋体" w:eastAsia="宋体" w:cs="Times New Roman"/>
          <w:sz w:val="30"/>
          <w:szCs w:val="30"/>
        </w:rPr>
        <w:t>2.配合审计组长，完成年度经营业绩考核审计，工程项目竣工审计、过程审计，领导干部离任审计，各项专项审计、违规经营投资责任追究等；</w:t>
      </w:r>
    </w:p>
    <w:p>
      <w:pPr>
        <w:ind w:firstLine="600" w:firstLineChars="200"/>
        <w:jc w:val="left"/>
        <w:rPr>
          <w:rFonts w:hint="eastAsia" w:ascii="宋体" w:hAnsi="宋体" w:eastAsia="宋体" w:cs="Times New Roman"/>
          <w:sz w:val="30"/>
          <w:szCs w:val="30"/>
          <w:lang w:eastAsia="zh-CN"/>
        </w:rPr>
      </w:pPr>
      <w:r>
        <w:rPr>
          <w:rFonts w:hint="eastAsia" w:ascii="宋体" w:hAnsi="宋体" w:eastAsia="宋体" w:cs="Times New Roman"/>
          <w:sz w:val="30"/>
          <w:szCs w:val="30"/>
        </w:rPr>
        <w:t>3.协助审计组长，在审计过程中制定审计工作计划，撰写审计工作方案</w:t>
      </w:r>
      <w:r>
        <w:rPr>
          <w:rFonts w:hint="eastAsia" w:ascii="宋体" w:hAnsi="宋体" w:cs="Times New Roman"/>
          <w:sz w:val="30"/>
          <w:szCs w:val="30"/>
          <w:lang w:eastAsia="zh-CN"/>
        </w:rPr>
        <w:t>；</w:t>
      </w:r>
    </w:p>
    <w:p>
      <w:pPr>
        <w:ind w:firstLine="600" w:firstLineChars="200"/>
        <w:jc w:val="left"/>
        <w:rPr>
          <w:rFonts w:hint="eastAsia" w:ascii="宋体" w:hAnsi="宋体" w:eastAsia="宋体" w:cs="Times New Roman"/>
          <w:sz w:val="30"/>
          <w:szCs w:val="30"/>
        </w:rPr>
      </w:pPr>
      <w:r>
        <w:rPr>
          <w:rFonts w:hint="eastAsia" w:ascii="宋体" w:hAnsi="宋体" w:eastAsia="宋体" w:cs="Times New Roman"/>
          <w:sz w:val="30"/>
          <w:szCs w:val="30"/>
        </w:rPr>
        <w:t>4.实施审计过程，查阅被审单位的工作资料，会计凭证等，对被审单位的经营管理做出客观评价；</w:t>
      </w:r>
    </w:p>
    <w:p>
      <w:pPr>
        <w:ind w:firstLine="600" w:firstLineChars="200"/>
        <w:jc w:val="left"/>
        <w:rPr>
          <w:rFonts w:hint="eastAsia" w:ascii="宋体" w:hAnsi="宋体" w:eastAsia="宋体" w:cs="Times New Roman"/>
          <w:sz w:val="30"/>
          <w:szCs w:val="30"/>
          <w:lang w:eastAsia="zh-CN"/>
        </w:rPr>
      </w:pPr>
      <w:r>
        <w:rPr>
          <w:rFonts w:hint="eastAsia" w:ascii="宋体" w:hAnsi="宋体" w:eastAsia="宋体" w:cs="Times New Roman"/>
          <w:sz w:val="30"/>
          <w:szCs w:val="30"/>
        </w:rPr>
        <w:t>5.协助审计组长对审计问题的确认工作</w:t>
      </w:r>
      <w:r>
        <w:rPr>
          <w:rFonts w:hint="eastAsia" w:ascii="宋体" w:hAnsi="宋体" w:cs="Times New Roman"/>
          <w:sz w:val="30"/>
          <w:szCs w:val="30"/>
          <w:lang w:eastAsia="zh-CN"/>
        </w:rPr>
        <w:t>；</w:t>
      </w:r>
      <w:r>
        <w:rPr>
          <w:rFonts w:hint="eastAsia" w:ascii="宋体" w:hAnsi="宋体" w:eastAsia="宋体" w:cs="Times New Roman"/>
          <w:sz w:val="30"/>
          <w:szCs w:val="30"/>
        </w:rPr>
        <w:t>起草审计报告初稿；</w:t>
      </w:r>
    </w:p>
    <w:p>
      <w:pPr>
        <w:ind w:firstLine="600" w:firstLineChars="200"/>
        <w:jc w:val="left"/>
        <w:rPr>
          <w:rFonts w:hint="eastAsia" w:ascii="宋体" w:hAnsi="宋体" w:cs="Times New Roman"/>
          <w:sz w:val="30"/>
          <w:szCs w:val="30"/>
          <w:lang w:eastAsia="zh-CN"/>
        </w:rPr>
      </w:pPr>
      <w:r>
        <w:rPr>
          <w:rFonts w:hint="eastAsia" w:ascii="宋体" w:hAnsi="宋体" w:cs="Times New Roman"/>
          <w:sz w:val="30"/>
          <w:szCs w:val="30"/>
          <w:lang w:val="en-US" w:eastAsia="zh-CN"/>
        </w:rPr>
        <w:t>6</w:t>
      </w:r>
      <w:r>
        <w:rPr>
          <w:rFonts w:hint="eastAsia" w:ascii="宋体" w:hAnsi="宋体" w:eastAsia="宋体" w:cs="Times New Roman"/>
          <w:sz w:val="30"/>
          <w:szCs w:val="30"/>
        </w:rPr>
        <w:t>.协助审计组长对审计问题进行汇总，制定审计整改通知书，督促被审计单位整改落实</w:t>
      </w:r>
      <w:r>
        <w:rPr>
          <w:rFonts w:hint="eastAsia" w:ascii="宋体" w:hAnsi="宋体" w:cs="Times New Roman"/>
          <w:sz w:val="30"/>
          <w:szCs w:val="30"/>
          <w:lang w:eastAsia="zh-CN"/>
        </w:rPr>
        <w:t>；</w:t>
      </w:r>
    </w:p>
    <w:p>
      <w:pPr>
        <w:ind w:firstLine="600" w:firstLineChars="200"/>
        <w:jc w:val="left"/>
        <w:rPr>
          <w:rFonts w:hint="eastAsia" w:ascii="宋体" w:hAnsi="宋体" w:eastAsia="宋体" w:cs="Times New Roman"/>
          <w:sz w:val="30"/>
          <w:szCs w:val="30"/>
        </w:rPr>
      </w:pPr>
      <w:r>
        <w:rPr>
          <w:rFonts w:hint="eastAsia" w:ascii="宋体" w:hAnsi="宋体" w:cs="Times New Roman"/>
          <w:sz w:val="30"/>
          <w:szCs w:val="30"/>
          <w:lang w:val="en-US" w:eastAsia="zh-CN"/>
        </w:rPr>
        <w:t>7</w:t>
      </w:r>
      <w:r>
        <w:rPr>
          <w:rFonts w:hint="eastAsia" w:ascii="宋体" w:hAnsi="宋体" w:eastAsia="宋体" w:cs="Times New Roman"/>
          <w:sz w:val="30"/>
          <w:szCs w:val="30"/>
        </w:rPr>
        <w:t>.协助撰写内部控制评价工作方案；</w:t>
      </w:r>
    </w:p>
    <w:p>
      <w:pPr>
        <w:ind w:firstLine="600" w:firstLineChars="200"/>
        <w:jc w:val="left"/>
        <w:rPr>
          <w:rFonts w:hint="eastAsia" w:ascii="宋体" w:hAnsi="宋体" w:eastAsia="宋体" w:cs="Times New Roman"/>
          <w:sz w:val="30"/>
          <w:szCs w:val="30"/>
        </w:rPr>
      </w:pPr>
      <w:r>
        <w:rPr>
          <w:rFonts w:hint="eastAsia" w:ascii="宋体" w:hAnsi="宋体" w:cs="Times New Roman"/>
          <w:sz w:val="30"/>
          <w:szCs w:val="30"/>
          <w:lang w:val="en-US" w:eastAsia="zh-CN"/>
        </w:rPr>
        <w:t>8</w:t>
      </w:r>
      <w:r>
        <w:rPr>
          <w:rFonts w:hint="eastAsia" w:ascii="宋体" w:hAnsi="宋体" w:eastAsia="宋体" w:cs="Times New Roman"/>
          <w:sz w:val="30"/>
          <w:szCs w:val="30"/>
        </w:rPr>
        <w:t>.根据内控评价工作方案实施内部评价工作，对业务进行抽样调查，填写内控评价工作底稿，对缺陷进行穿行测试；</w:t>
      </w:r>
    </w:p>
    <w:p>
      <w:pPr>
        <w:ind w:firstLine="600" w:firstLineChars="200"/>
        <w:jc w:val="left"/>
        <w:rPr>
          <w:rFonts w:hint="eastAsia" w:ascii="宋体" w:hAnsi="宋体" w:eastAsia="宋体" w:cs="Times New Roman"/>
          <w:sz w:val="30"/>
          <w:szCs w:val="30"/>
        </w:rPr>
      </w:pPr>
      <w:r>
        <w:rPr>
          <w:rFonts w:hint="eastAsia" w:ascii="宋体" w:hAnsi="宋体" w:cs="Times New Roman"/>
          <w:sz w:val="30"/>
          <w:szCs w:val="30"/>
          <w:lang w:val="en-US" w:eastAsia="zh-CN"/>
        </w:rPr>
        <w:t>9</w:t>
      </w:r>
      <w:r>
        <w:rPr>
          <w:rFonts w:hint="eastAsia" w:ascii="宋体" w:hAnsi="宋体" w:eastAsia="宋体" w:cs="Times New Roman"/>
          <w:sz w:val="30"/>
          <w:szCs w:val="30"/>
        </w:rPr>
        <w:t>.汇总各项内控评价缺陷并审核；</w:t>
      </w:r>
    </w:p>
    <w:p>
      <w:pPr>
        <w:ind w:firstLine="600" w:firstLineChars="200"/>
        <w:jc w:val="left"/>
        <w:rPr>
          <w:rFonts w:hint="eastAsia" w:ascii="宋体" w:hAnsi="宋体" w:eastAsia="宋体" w:cs="Times New Roman"/>
          <w:sz w:val="30"/>
          <w:szCs w:val="30"/>
        </w:rPr>
      </w:pPr>
      <w:r>
        <w:rPr>
          <w:rFonts w:hint="eastAsia" w:ascii="宋体" w:hAnsi="宋体" w:eastAsia="宋体" w:cs="Times New Roman"/>
          <w:sz w:val="30"/>
          <w:szCs w:val="30"/>
        </w:rPr>
        <w:t>1</w:t>
      </w:r>
      <w:r>
        <w:rPr>
          <w:rFonts w:hint="eastAsia" w:ascii="宋体" w:hAnsi="宋体" w:cs="Times New Roman"/>
          <w:sz w:val="30"/>
          <w:szCs w:val="30"/>
          <w:lang w:val="en-US" w:eastAsia="zh-CN"/>
        </w:rPr>
        <w:t>0</w:t>
      </w:r>
      <w:r>
        <w:rPr>
          <w:rFonts w:hint="eastAsia" w:ascii="宋体" w:hAnsi="宋体" w:eastAsia="宋体" w:cs="Times New Roman"/>
          <w:sz w:val="30"/>
          <w:szCs w:val="30"/>
        </w:rPr>
        <w:t>.协助撰写内控评价工作报告并上报集团；</w:t>
      </w:r>
    </w:p>
    <w:p>
      <w:pPr>
        <w:ind w:firstLine="600" w:firstLineChars="200"/>
        <w:jc w:val="left"/>
        <w:rPr>
          <w:rFonts w:hint="eastAsia" w:ascii="宋体" w:hAnsi="宋体" w:eastAsia="宋体" w:cs="Times New Roman"/>
          <w:sz w:val="30"/>
          <w:szCs w:val="30"/>
        </w:rPr>
      </w:pPr>
      <w:r>
        <w:rPr>
          <w:rFonts w:hint="eastAsia" w:ascii="宋体" w:hAnsi="宋体" w:eastAsia="宋体" w:cs="Times New Roman"/>
          <w:sz w:val="30"/>
          <w:szCs w:val="30"/>
        </w:rPr>
        <w:t>1</w:t>
      </w:r>
      <w:r>
        <w:rPr>
          <w:rFonts w:hint="eastAsia" w:ascii="宋体" w:hAnsi="宋体" w:cs="Times New Roman"/>
          <w:sz w:val="30"/>
          <w:szCs w:val="30"/>
          <w:lang w:val="en-US" w:eastAsia="zh-CN"/>
        </w:rPr>
        <w:t>1</w:t>
      </w:r>
      <w:r>
        <w:rPr>
          <w:rFonts w:hint="eastAsia" w:ascii="宋体" w:hAnsi="宋体" w:eastAsia="宋体" w:cs="Times New Roman"/>
          <w:sz w:val="30"/>
          <w:szCs w:val="30"/>
        </w:rPr>
        <w:t>.及时将集团及公司要求的各项表格和报告上报；</w:t>
      </w:r>
    </w:p>
    <w:p>
      <w:pPr>
        <w:ind w:firstLine="600" w:firstLineChars="200"/>
        <w:jc w:val="left"/>
        <w:rPr>
          <w:rFonts w:hint="eastAsia" w:ascii="宋体" w:hAnsi="宋体" w:eastAsia="宋体" w:cs="Times New Roman"/>
          <w:sz w:val="30"/>
          <w:szCs w:val="30"/>
        </w:rPr>
      </w:pPr>
      <w:r>
        <w:rPr>
          <w:rFonts w:hint="eastAsia" w:ascii="宋体" w:hAnsi="宋体" w:eastAsia="宋体" w:cs="Times New Roman"/>
          <w:sz w:val="30"/>
          <w:szCs w:val="30"/>
        </w:rPr>
        <w:t>1</w:t>
      </w:r>
      <w:r>
        <w:rPr>
          <w:rFonts w:hint="eastAsia" w:ascii="宋体" w:hAnsi="宋体" w:cs="Times New Roman"/>
          <w:sz w:val="30"/>
          <w:szCs w:val="30"/>
          <w:lang w:val="en-US" w:eastAsia="zh-CN"/>
        </w:rPr>
        <w:t>2</w:t>
      </w:r>
      <w:r>
        <w:rPr>
          <w:rFonts w:hint="eastAsia" w:ascii="宋体" w:hAnsi="宋体" w:eastAsia="宋体" w:cs="Times New Roman"/>
          <w:sz w:val="30"/>
          <w:szCs w:val="30"/>
        </w:rPr>
        <w:t>.对年度审计报告及工作底稿整理装订，编制目录、归档</w:t>
      </w:r>
      <w:r>
        <w:rPr>
          <w:rFonts w:hint="eastAsia" w:ascii="宋体" w:hAnsi="宋体" w:cs="Times New Roman"/>
          <w:sz w:val="30"/>
          <w:szCs w:val="30"/>
          <w:lang w:eastAsia="zh-CN"/>
        </w:rPr>
        <w:t>。</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92596"/>
    <w:rsid w:val="0F7E4B12"/>
    <w:rsid w:val="118F568A"/>
    <w:rsid w:val="2B3E3D76"/>
    <w:rsid w:val="33763438"/>
    <w:rsid w:val="34CE21CA"/>
    <w:rsid w:val="44917776"/>
    <w:rsid w:val="4DE80E89"/>
    <w:rsid w:val="4E3007B7"/>
    <w:rsid w:val="68A67B94"/>
    <w:rsid w:val="6B062D36"/>
    <w:rsid w:val="779534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张双喜</cp:lastModifiedBy>
  <dcterms:modified xsi:type="dcterms:W3CDTF">2019-08-13T01:56:08Z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