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/>
        </w:rPr>
        <w:t>经营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</w:rPr>
        <w:t>预算岗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/>
        </w:rPr>
        <w:t>土建专业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/>
        </w:rPr>
        <w:t>专员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eastAsia="zh-CN"/>
        </w:rPr>
        <w:t>）</w:t>
      </w:r>
    </w:p>
    <w:p>
      <w:pPr>
        <w:widowControl/>
        <w:shd w:val="clear" w:color="auto" w:fill="FFFFFF"/>
        <w:adjustRightInd/>
        <w:snapToGrid/>
        <w:spacing w:after="0" w:line="300" w:lineRule="atLeast"/>
        <w:jc w:val="left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</w:rPr>
        <w:t>主要职责: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2"/>
          <w:sz w:val="30"/>
          <w:szCs w:val="30"/>
        </w:rPr>
        <w:t>负责项目日常经营管理工作；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</w:rPr>
      </w:pP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宋体"/>
          <w:kern w:val="2"/>
          <w:sz w:val="30"/>
          <w:szCs w:val="30"/>
        </w:rPr>
        <w:t>对外第三方各类合同起草、谈判、签订；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</w:rPr>
      </w:pP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宋体"/>
          <w:kern w:val="2"/>
          <w:sz w:val="30"/>
          <w:szCs w:val="30"/>
        </w:rPr>
        <w:t>施工项目日常设计变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30"/>
          <w:szCs w:val="30"/>
        </w:rPr>
        <w:t>更、签证审核；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</w:rPr>
      </w:pP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宋体"/>
          <w:kern w:val="2"/>
          <w:sz w:val="30"/>
          <w:szCs w:val="30"/>
        </w:rPr>
        <w:t>各类合同、经营资料管理、施工现场各项进度款审核及付款手续办理；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</w:rPr>
      </w:pP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宋体"/>
          <w:kern w:val="2"/>
          <w:sz w:val="30"/>
          <w:szCs w:val="30"/>
        </w:rPr>
        <w:t>项目对外结算工作；配合项目现场代表完成其安排的各项工作。</w:t>
      </w:r>
    </w:p>
    <w:p>
      <w:pPr>
        <w:widowControl/>
        <w:numPr>
          <w:ilvl w:val="0"/>
          <w:numId w:val="0"/>
        </w:numPr>
        <w:shd w:val="clear" w:color="auto" w:fill="FFFFFF"/>
        <w:adjustRightInd/>
        <w:snapToGrid/>
        <w:spacing w:after="0" w:line="300" w:lineRule="atLeast"/>
        <w:jc w:val="left"/>
        <w:rPr>
          <w:rFonts w:hint="eastAsia" w:ascii="宋体" w:hAnsi="宋体" w:eastAsia="宋体" w:cs="宋体"/>
          <w:kern w:val="2"/>
          <w:sz w:val="30"/>
          <w:szCs w:val="30"/>
        </w:rPr>
      </w:pPr>
    </w:p>
    <w:p>
      <w:pPr>
        <w:widowControl/>
        <w:shd w:val="clear" w:color="auto" w:fill="FFFFFF"/>
        <w:adjustRightInd/>
        <w:snapToGrid/>
        <w:spacing w:after="0" w:line="300" w:lineRule="atLeast"/>
        <w:jc w:val="left"/>
        <w:rPr>
          <w:rFonts w:hint="eastAsia" w:ascii="宋体" w:hAnsi="宋体" w:eastAsia="宋体" w:cs="宋体"/>
          <w:kern w:val="2"/>
          <w:sz w:val="30"/>
          <w:szCs w:val="30"/>
        </w:rPr>
      </w:pPr>
    </w:p>
    <w:p>
      <w:pPr>
        <w:widowControl/>
        <w:shd w:val="clear" w:color="auto" w:fill="FFFFFF"/>
        <w:adjustRightInd/>
        <w:snapToGrid/>
        <w:spacing w:after="0" w:line="300" w:lineRule="atLeast"/>
        <w:jc w:val="left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</w:rPr>
        <w:t>任职要求：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jc w:val="left"/>
        <w:textAlignment w:val="auto"/>
        <w:rPr>
          <w:rFonts w:hint="eastAsia" w:ascii="宋体" w:hAnsi="宋体" w:eastAsia="宋体" w:cs="宋体"/>
          <w:kern w:val="2"/>
          <w:sz w:val="30"/>
          <w:szCs w:val="30"/>
        </w:rPr>
      </w:pPr>
      <w:r>
        <w:rPr>
          <w:rFonts w:hint="eastAsia" w:ascii="宋体" w:hAnsi="宋体" w:eastAsia="宋体" w:cs="宋体"/>
          <w:kern w:val="2"/>
          <w:sz w:val="30"/>
          <w:szCs w:val="30"/>
        </w:rPr>
        <w:t>本科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kern w:val="2"/>
          <w:sz w:val="30"/>
          <w:szCs w:val="30"/>
        </w:rPr>
        <w:t>以上学历</w:t>
      </w:r>
      <w:r>
        <w:rPr>
          <w:rFonts w:hint="eastAsia" w:ascii="宋体" w:hAnsi="宋体" w:eastAsia="宋体" w:cs="宋体"/>
          <w:kern w:val="2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专业对口</w:t>
      </w:r>
      <w:r>
        <w:rPr>
          <w:rFonts w:hint="eastAsia" w:ascii="宋体" w:hAnsi="宋体" w:eastAsia="宋体" w:cs="宋体"/>
          <w:kern w:val="2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性别不限；</w:t>
      </w:r>
      <w:r>
        <w:rPr>
          <w:rFonts w:hint="eastAsia" w:ascii="宋体" w:hAnsi="宋体" w:eastAsia="宋体" w:cs="宋体"/>
          <w:kern w:val="2"/>
          <w:sz w:val="30"/>
          <w:szCs w:val="30"/>
          <w:lang w:eastAsia="zh-CN"/>
        </w:rPr>
        <w:t>有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相关</w:t>
      </w:r>
      <w:r>
        <w:rPr>
          <w:rFonts w:hint="eastAsia" w:ascii="宋体" w:hAnsi="宋体" w:eastAsia="宋体" w:cs="宋体"/>
          <w:kern w:val="2"/>
          <w:sz w:val="30"/>
          <w:szCs w:val="30"/>
          <w:lang w:eastAsia="zh-CN"/>
        </w:rPr>
        <w:t>从业经验者</w:t>
      </w:r>
      <w:r>
        <w:rPr>
          <w:rFonts w:hint="eastAsia" w:ascii="宋体" w:hAnsi="宋体" w:eastAsia="宋体" w:cs="宋体"/>
          <w:kern w:val="2"/>
          <w:sz w:val="30"/>
          <w:szCs w:val="30"/>
        </w:rPr>
        <w:t>优先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/>
        </w:rPr>
        <w:t>考虑</w:t>
      </w:r>
      <w:r>
        <w:rPr>
          <w:rFonts w:hint="eastAsia" w:ascii="宋体" w:hAnsi="宋体" w:eastAsia="宋体" w:cs="宋体"/>
          <w:kern w:val="2"/>
          <w:sz w:val="30"/>
          <w:szCs w:val="30"/>
        </w:rPr>
        <w:t>。</w:t>
      </w:r>
    </w:p>
    <w:p>
      <w:pPr>
        <w:widowControl/>
        <w:shd w:val="clear" w:color="auto" w:fill="FFFFFF"/>
        <w:adjustRightInd/>
        <w:snapToGrid/>
        <w:spacing w:after="0" w:line="300" w:lineRule="atLeast"/>
        <w:jc w:val="left"/>
        <w:rPr>
          <w:rFonts w:hint="eastAsia" w:ascii="宋体" w:hAnsi="宋体" w:eastAsia="宋体" w:cs="宋体"/>
          <w:kern w:val="2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4173E3"/>
    <w:multiLevelType w:val="singleLevel"/>
    <w:tmpl w:val="C04173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5FC335B"/>
    <w:rsid w:val="37BC76A3"/>
    <w:rsid w:val="56832539"/>
    <w:rsid w:val="7EC0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张双喜</cp:lastModifiedBy>
  <dcterms:modified xsi:type="dcterms:W3CDTF">2020-03-26T12:37:41Z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